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黑体" w:hAnsi="黑体" w:eastAsia="黑体"/>
          <w:sz w:val="56"/>
          <w:szCs w:val="56"/>
        </w:rPr>
      </w:pPr>
      <w:bookmarkStart w:id="0" w:name="_GoBack"/>
      <w:r>
        <w:rPr>
          <w:rFonts w:hint="eastAsia" w:ascii="黑体" w:hAnsi="黑体" w:eastAsia="黑体"/>
          <w:sz w:val="56"/>
          <w:szCs w:val="56"/>
        </w:rPr>
        <w:t>202</w:t>
      </w:r>
      <w:r>
        <w:rPr>
          <w:rFonts w:hint="eastAsia" w:ascii="黑体" w:hAnsi="黑体" w:eastAsia="黑体"/>
          <w:sz w:val="56"/>
          <w:szCs w:val="56"/>
          <w:lang w:val="en-US" w:eastAsia="zh-CN"/>
        </w:rPr>
        <w:t>2</w:t>
      </w:r>
      <w:r>
        <w:rPr>
          <w:rFonts w:hint="eastAsia" w:ascii="黑体" w:hAnsi="黑体" w:eastAsia="黑体"/>
          <w:sz w:val="56"/>
          <w:szCs w:val="56"/>
        </w:rPr>
        <w:t>年“最美粮油科技工作者”</w:t>
      </w:r>
    </w:p>
    <w:p>
      <w:pPr>
        <w:spacing w:before="312" w:beforeLines="100" w:line="900" w:lineRule="exact"/>
        <w:jc w:val="center"/>
        <w:rPr>
          <w:rFonts w:hint="eastAsia" w:ascii="黑体" w:hAnsi="黑体" w:eastAsia="黑体"/>
          <w:sz w:val="56"/>
          <w:szCs w:val="56"/>
        </w:rPr>
      </w:pPr>
      <w:r>
        <w:rPr>
          <w:rFonts w:hint="eastAsia" w:ascii="黑体" w:hAnsi="黑体" w:eastAsia="黑体"/>
          <w:sz w:val="56"/>
          <w:szCs w:val="56"/>
        </w:rPr>
        <w:t>推  荐  表</w:t>
      </w:r>
    </w:p>
    <w:bookmarkEnd w:id="0"/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  <w:lang w:val="en-US" w:eastAsia="zh-CN"/>
        </w:rPr>
        <w:t>2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年0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8．主要事迹1500字左右，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</w:t>
            </w:r>
            <w:r>
              <w:rPr>
                <w:rFonts w:hint="eastAsia" w:ascii="宋体" w:hAnsi="宋体" w:cs="宋体"/>
                <w:sz w:val="24"/>
              </w:rPr>
              <w:t>粮食</w:t>
            </w:r>
            <w:r>
              <w:rPr>
                <w:rFonts w:ascii="宋体" w:hAnsi="宋体" w:cs="宋体"/>
                <w:sz w:val="24"/>
              </w:rPr>
              <w:t>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面向粮食产业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</w:t>
            </w:r>
            <w:r>
              <w:rPr>
                <w:rFonts w:hint="eastAsia" w:ascii="宋体" w:hAnsi="宋体" w:cs="宋体"/>
                <w:sz w:val="24"/>
              </w:rPr>
              <w:t>粮食安全</w:t>
            </w:r>
            <w:r>
              <w:rPr>
                <w:rFonts w:ascii="宋体" w:hAnsi="宋体" w:cs="宋体"/>
                <w:sz w:val="24"/>
              </w:rPr>
              <w:t>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年 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月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hAnsi="Calibri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61C71"/>
    <w:rsid w:val="3D2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2022-03-01T02:09:00Z</dcterms:created>
  <dc:creator>xsn</dc:creator>
  <cp:lastModifiedBy>xsn</cp:lastModifiedBy>
  <dcterms:modified xsi:type="dcterms:W3CDTF">2022-03-01T02:10:34Z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BF885FA1FBF742E1ADD83AFB3A69A836</vt:lpwstr>
  </property>
</Properties>
</file>